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304BD" w14:textId="7BA64681" w:rsidR="002638E6" w:rsidRPr="00407263" w:rsidRDefault="00000000" w:rsidP="00407263">
      <w:pPr>
        <w:tabs>
          <w:tab w:val="left" w:pos="5205"/>
        </w:tabs>
        <w:ind w:left="101"/>
        <w:rPr>
          <w:rFonts w:ascii="Times New Roman"/>
          <w:sz w:val="20"/>
        </w:rPr>
      </w:pPr>
      <w:r>
        <w:rPr>
          <w:rFonts w:ascii="Times New Roman"/>
          <w:sz w:val="20"/>
        </w:rPr>
        <w:tab/>
      </w:r>
    </w:p>
    <w:p w14:paraId="63E7275B" w14:textId="526974F0" w:rsidR="00786AE0" w:rsidRPr="00407263" w:rsidRDefault="00786AE0" w:rsidP="00407263">
      <w:pPr>
        <w:pStyle w:val="BodyText"/>
        <w:spacing w:before="33"/>
        <w:jc w:val="center"/>
        <w:rPr>
          <w:sz w:val="28"/>
          <w:szCs w:val="28"/>
        </w:rPr>
      </w:pPr>
      <w:r>
        <w:rPr>
          <w:sz w:val="28"/>
          <w:szCs w:val="28"/>
        </w:rPr>
        <w:t>SAFETY PHILOSOPHY</w:t>
      </w:r>
    </w:p>
    <w:p w14:paraId="6C5CF35E" w14:textId="77777777" w:rsidR="00786AE0" w:rsidRDefault="00786AE0" w:rsidP="00786AE0">
      <w:pPr>
        <w:pStyle w:val="BodyText"/>
        <w:spacing w:before="33"/>
        <w:rPr>
          <w:sz w:val="28"/>
          <w:szCs w:val="28"/>
          <w:lang w:val="en-CA"/>
        </w:rPr>
      </w:pPr>
    </w:p>
    <w:p w14:paraId="0CBC4D97" w14:textId="77777777" w:rsidR="00FA2597" w:rsidRPr="007854B3" w:rsidRDefault="00FA2597" w:rsidP="00786AE0">
      <w:pPr>
        <w:pStyle w:val="BodyText"/>
        <w:spacing w:before="33"/>
        <w:rPr>
          <w:sz w:val="23"/>
          <w:szCs w:val="23"/>
          <w:lang w:val="en-CA"/>
        </w:rPr>
      </w:pPr>
      <w:r w:rsidRPr="007854B3">
        <w:rPr>
          <w:sz w:val="23"/>
          <w:szCs w:val="23"/>
          <w:lang w:val="en-CA"/>
        </w:rPr>
        <w:t>SPK Home Construction’s</w:t>
      </w:r>
      <w:r w:rsidR="00786AE0" w:rsidRPr="007854B3">
        <w:rPr>
          <w:sz w:val="23"/>
          <w:szCs w:val="23"/>
          <w:lang w:val="en-CA"/>
        </w:rPr>
        <w:t xml:space="preserve"> highest priority is ensuring that day-to-day operations are safe for employees, contractors, the </w:t>
      </w:r>
      <w:proofErr w:type="gramStart"/>
      <w:r w:rsidR="00786AE0" w:rsidRPr="007854B3">
        <w:rPr>
          <w:sz w:val="23"/>
          <w:szCs w:val="23"/>
          <w:lang w:val="en-CA"/>
        </w:rPr>
        <w:t>general public</w:t>
      </w:r>
      <w:proofErr w:type="gramEnd"/>
      <w:r w:rsidR="00786AE0" w:rsidRPr="007854B3">
        <w:rPr>
          <w:sz w:val="23"/>
          <w:szCs w:val="23"/>
          <w:lang w:val="en-CA"/>
        </w:rPr>
        <w:t xml:space="preserve">, and the environment. </w:t>
      </w:r>
    </w:p>
    <w:p w14:paraId="2B2FDD8A" w14:textId="77777777" w:rsidR="00FA2597" w:rsidRPr="007854B3" w:rsidRDefault="00FA2597" w:rsidP="00786AE0">
      <w:pPr>
        <w:pStyle w:val="BodyText"/>
        <w:spacing w:before="33"/>
        <w:rPr>
          <w:sz w:val="23"/>
          <w:szCs w:val="23"/>
          <w:lang w:val="en-CA"/>
        </w:rPr>
      </w:pPr>
    </w:p>
    <w:p w14:paraId="4C5EEE0F" w14:textId="112D6BC9" w:rsidR="005143E2" w:rsidRPr="007854B3" w:rsidRDefault="00786AE0" w:rsidP="005143E2">
      <w:pPr>
        <w:pStyle w:val="BodyText"/>
        <w:spacing w:before="33"/>
        <w:rPr>
          <w:sz w:val="23"/>
          <w:szCs w:val="23"/>
          <w:lang w:val="en-CA"/>
        </w:rPr>
      </w:pPr>
      <w:r w:rsidRPr="007854B3">
        <w:rPr>
          <w:sz w:val="23"/>
          <w:szCs w:val="23"/>
          <w:lang w:val="en-CA"/>
        </w:rPr>
        <w:t xml:space="preserve">We believe that most accidents and injuries are preventable, which is why we are relentlessly focused </w:t>
      </w:r>
      <w:r w:rsidR="005143E2" w:rsidRPr="007854B3">
        <w:rPr>
          <w:sz w:val="23"/>
          <w:szCs w:val="23"/>
          <w:lang w:val="en-CA"/>
        </w:rPr>
        <w:t>on establis</w:t>
      </w:r>
      <w:r w:rsidR="00407263" w:rsidRPr="007854B3">
        <w:rPr>
          <w:sz w:val="23"/>
          <w:szCs w:val="23"/>
          <w:lang w:val="en-CA"/>
        </w:rPr>
        <w:t>hing</w:t>
      </w:r>
      <w:r w:rsidR="005143E2" w:rsidRPr="007854B3">
        <w:rPr>
          <w:sz w:val="23"/>
          <w:szCs w:val="23"/>
          <w:lang w:val="en-CA"/>
        </w:rPr>
        <w:t xml:space="preserve"> and </w:t>
      </w:r>
      <w:r w:rsidR="00407263" w:rsidRPr="007854B3">
        <w:rPr>
          <w:sz w:val="23"/>
          <w:szCs w:val="23"/>
          <w:lang w:val="en-CA"/>
        </w:rPr>
        <w:t>complying</w:t>
      </w:r>
      <w:r w:rsidR="005143E2" w:rsidRPr="007854B3">
        <w:rPr>
          <w:sz w:val="23"/>
          <w:szCs w:val="23"/>
          <w:lang w:val="en-CA"/>
        </w:rPr>
        <w:t xml:space="preserve"> </w:t>
      </w:r>
      <w:r w:rsidR="00407263" w:rsidRPr="007854B3">
        <w:rPr>
          <w:sz w:val="23"/>
          <w:szCs w:val="23"/>
          <w:lang w:val="en-CA"/>
        </w:rPr>
        <w:t>with</w:t>
      </w:r>
      <w:r w:rsidR="005143E2" w:rsidRPr="007854B3">
        <w:rPr>
          <w:sz w:val="23"/>
          <w:szCs w:val="23"/>
          <w:lang w:val="en-CA"/>
        </w:rPr>
        <w:t xml:space="preserve"> safe working practices and procedures.</w:t>
      </w:r>
    </w:p>
    <w:p w14:paraId="2E4A9F5D" w14:textId="70DFA4A4" w:rsidR="00FA2597" w:rsidRPr="007854B3" w:rsidRDefault="00FA2597" w:rsidP="00786AE0">
      <w:pPr>
        <w:pStyle w:val="BodyText"/>
        <w:spacing w:before="33"/>
        <w:rPr>
          <w:sz w:val="23"/>
          <w:szCs w:val="23"/>
          <w:lang w:val="en-CA"/>
        </w:rPr>
      </w:pPr>
    </w:p>
    <w:p w14:paraId="0FFFAE80" w14:textId="394D7CA4" w:rsidR="005143E2" w:rsidRPr="007854B3" w:rsidRDefault="005143E2" w:rsidP="005143E2">
      <w:pPr>
        <w:pStyle w:val="BodyText"/>
        <w:spacing w:before="33"/>
        <w:rPr>
          <w:sz w:val="23"/>
          <w:szCs w:val="23"/>
          <w:lang w:val="en-CA"/>
        </w:rPr>
      </w:pPr>
      <w:r w:rsidRPr="007854B3">
        <w:rPr>
          <w:sz w:val="23"/>
          <w:szCs w:val="23"/>
          <w:lang w:val="en-CA"/>
        </w:rPr>
        <w:t>We consider safety to be a “core value.” We realize that priorities change from time to time, but core values remain constant. Our dedicated focus on safety will never change. We do not consider safety to be a “priority” at SPK Homes: it is much more than that to us.</w:t>
      </w:r>
    </w:p>
    <w:p w14:paraId="5787D64D" w14:textId="77777777" w:rsidR="005143E2" w:rsidRPr="007854B3" w:rsidRDefault="005143E2" w:rsidP="00786AE0">
      <w:pPr>
        <w:pStyle w:val="BodyText"/>
        <w:spacing w:before="33"/>
        <w:rPr>
          <w:sz w:val="23"/>
          <w:szCs w:val="23"/>
          <w:lang w:val="en-CA"/>
        </w:rPr>
      </w:pPr>
    </w:p>
    <w:p w14:paraId="017E1020" w14:textId="71E16BE8" w:rsidR="00FA2597" w:rsidRPr="007854B3" w:rsidRDefault="00FA2597" w:rsidP="00786AE0">
      <w:pPr>
        <w:pStyle w:val="BodyText"/>
        <w:spacing w:before="33"/>
        <w:rPr>
          <w:sz w:val="23"/>
          <w:szCs w:val="23"/>
        </w:rPr>
      </w:pPr>
      <w:r w:rsidRPr="007854B3">
        <w:rPr>
          <w:sz w:val="23"/>
          <w:szCs w:val="23"/>
          <w:lang w:val="en-CA"/>
        </w:rPr>
        <w:t xml:space="preserve">Our philosophy is clear: </w:t>
      </w:r>
      <w:r w:rsidRPr="007854B3">
        <w:rPr>
          <w:sz w:val="23"/>
          <w:szCs w:val="23"/>
        </w:rPr>
        <w:t>Send everyone home safely to their families, every day.</w:t>
      </w:r>
      <w:r w:rsidR="005143E2" w:rsidRPr="007854B3">
        <w:rPr>
          <w:sz w:val="23"/>
          <w:szCs w:val="23"/>
        </w:rPr>
        <w:t xml:space="preserve"> The following principles support this philosophy:</w:t>
      </w:r>
    </w:p>
    <w:p w14:paraId="7E620B49" w14:textId="77777777" w:rsidR="00FA2597" w:rsidRPr="007854B3" w:rsidRDefault="00FA2597" w:rsidP="00786AE0">
      <w:pPr>
        <w:pStyle w:val="BodyText"/>
        <w:spacing w:before="33"/>
        <w:rPr>
          <w:sz w:val="23"/>
          <w:szCs w:val="23"/>
          <w:lang w:val="en-CA"/>
        </w:rPr>
      </w:pPr>
    </w:p>
    <w:p w14:paraId="2FB06597" w14:textId="5AD3C0DB" w:rsidR="00786AE0" w:rsidRDefault="00786AE0" w:rsidP="00786AE0">
      <w:pPr>
        <w:pStyle w:val="BodyText"/>
        <w:numPr>
          <w:ilvl w:val="0"/>
          <w:numId w:val="2"/>
        </w:numPr>
        <w:spacing w:before="33"/>
        <w:rPr>
          <w:sz w:val="23"/>
          <w:szCs w:val="23"/>
          <w:lang w:val="en-CA"/>
        </w:rPr>
      </w:pPr>
      <w:r w:rsidRPr="007854B3">
        <w:rPr>
          <w:sz w:val="23"/>
          <w:szCs w:val="23"/>
          <w:lang w:val="en-CA"/>
        </w:rPr>
        <w:t>We do not compromise safety to achieve any business objective</w:t>
      </w:r>
    </w:p>
    <w:p w14:paraId="2502DCC0" w14:textId="77777777" w:rsidR="007854B3" w:rsidRPr="007854B3" w:rsidRDefault="007854B3" w:rsidP="007854B3">
      <w:pPr>
        <w:pStyle w:val="BodyText"/>
        <w:spacing w:before="33"/>
        <w:ind w:left="720"/>
        <w:rPr>
          <w:sz w:val="23"/>
          <w:szCs w:val="23"/>
          <w:lang w:val="en-CA"/>
        </w:rPr>
      </w:pPr>
    </w:p>
    <w:p w14:paraId="1D361751" w14:textId="29923D26" w:rsidR="00786AE0" w:rsidRDefault="005143E2" w:rsidP="00786AE0">
      <w:pPr>
        <w:pStyle w:val="BodyText"/>
        <w:numPr>
          <w:ilvl w:val="0"/>
          <w:numId w:val="2"/>
        </w:numPr>
        <w:spacing w:before="33"/>
        <w:rPr>
          <w:sz w:val="23"/>
          <w:szCs w:val="23"/>
          <w:lang w:val="en-CA"/>
        </w:rPr>
      </w:pPr>
      <w:r w:rsidRPr="007854B3">
        <w:rPr>
          <w:sz w:val="23"/>
          <w:szCs w:val="23"/>
          <w:lang w:val="en-CA"/>
        </w:rPr>
        <w:t>S</w:t>
      </w:r>
      <w:r w:rsidR="00786AE0" w:rsidRPr="007854B3">
        <w:rPr>
          <w:sz w:val="23"/>
          <w:szCs w:val="23"/>
          <w:lang w:val="en-CA"/>
        </w:rPr>
        <w:t>afety</w:t>
      </w:r>
      <w:r w:rsidRPr="007854B3">
        <w:rPr>
          <w:sz w:val="23"/>
          <w:szCs w:val="23"/>
          <w:lang w:val="en-CA"/>
        </w:rPr>
        <w:t xml:space="preserve"> is built</w:t>
      </w:r>
      <w:r w:rsidR="00786AE0" w:rsidRPr="007854B3">
        <w:rPr>
          <w:sz w:val="23"/>
          <w:szCs w:val="23"/>
          <w:lang w:val="en-CA"/>
        </w:rPr>
        <w:t xml:space="preserve"> into the design, construction, operation, and maintenance of our facilities</w:t>
      </w:r>
    </w:p>
    <w:p w14:paraId="75DA7949" w14:textId="77777777" w:rsidR="007854B3" w:rsidRPr="007854B3" w:rsidRDefault="007854B3" w:rsidP="007854B3">
      <w:pPr>
        <w:pStyle w:val="BodyText"/>
        <w:spacing w:before="33"/>
        <w:rPr>
          <w:sz w:val="23"/>
          <w:szCs w:val="23"/>
          <w:lang w:val="en-CA"/>
        </w:rPr>
      </w:pPr>
    </w:p>
    <w:p w14:paraId="3F294083" w14:textId="20CC0CC3" w:rsidR="00786AE0" w:rsidRDefault="00786AE0" w:rsidP="00786AE0">
      <w:pPr>
        <w:pStyle w:val="BodyText"/>
        <w:numPr>
          <w:ilvl w:val="0"/>
          <w:numId w:val="2"/>
        </w:numPr>
        <w:spacing w:before="33"/>
        <w:rPr>
          <w:sz w:val="23"/>
          <w:szCs w:val="23"/>
          <w:lang w:val="en-CA"/>
        </w:rPr>
      </w:pPr>
      <w:r w:rsidRPr="007854B3">
        <w:rPr>
          <w:sz w:val="23"/>
          <w:szCs w:val="23"/>
          <w:lang w:val="en-CA"/>
        </w:rPr>
        <w:t>We are accountable for our own personal safety and the safety of fellow employees, contractors,</w:t>
      </w:r>
      <w:r w:rsidR="00FA2597" w:rsidRPr="007854B3">
        <w:rPr>
          <w:sz w:val="23"/>
          <w:szCs w:val="23"/>
          <w:lang w:val="en-CA"/>
        </w:rPr>
        <w:t xml:space="preserve"> </w:t>
      </w:r>
      <w:r w:rsidRPr="007854B3">
        <w:rPr>
          <w:sz w:val="23"/>
          <w:szCs w:val="23"/>
          <w:lang w:val="en-CA"/>
        </w:rPr>
        <w:t>the public</w:t>
      </w:r>
      <w:r w:rsidR="00FA2597" w:rsidRPr="007854B3">
        <w:rPr>
          <w:sz w:val="23"/>
          <w:szCs w:val="23"/>
          <w:lang w:val="en-CA"/>
        </w:rPr>
        <w:t xml:space="preserve">, and the </w:t>
      </w:r>
      <w:r w:rsidR="00407263" w:rsidRPr="007854B3">
        <w:rPr>
          <w:sz w:val="23"/>
          <w:szCs w:val="23"/>
          <w:lang w:val="en-CA"/>
        </w:rPr>
        <w:t>ecosyste</w:t>
      </w:r>
      <w:r w:rsidR="007854B3" w:rsidRPr="007854B3">
        <w:rPr>
          <w:sz w:val="23"/>
          <w:szCs w:val="23"/>
          <w:lang w:val="en-CA"/>
        </w:rPr>
        <w:t>m</w:t>
      </w:r>
    </w:p>
    <w:p w14:paraId="18782BDB" w14:textId="77777777" w:rsidR="007854B3" w:rsidRPr="007854B3" w:rsidRDefault="007854B3" w:rsidP="007854B3">
      <w:pPr>
        <w:pStyle w:val="BodyText"/>
        <w:spacing w:before="33"/>
        <w:rPr>
          <w:sz w:val="23"/>
          <w:szCs w:val="23"/>
          <w:lang w:val="en-CA"/>
        </w:rPr>
      </w:pPr>
    </w:p>
    <w:p w14:paraId="2C9CC35F" w14:textId="0B47BEC8" w:rsidR="00786AE0" w:rsidRDefault="00786AE0" w:rsidP="00786AE0">
      <w:pPr>
        <w:pStyle w:val="BodyText"/>
        <w:numPr>
          <w:ilvl w:val="0"/>
          <w:numId w:val="2"/>
        </w:numPr>
        <w:spacing w:before="33"/>
        <w:rPr>
          <w:sz w:val="23"/>
          <w:szCs w:val="23"/>
          <w:lang w:val="en-CA"/>
        </w:rPr>
      </w:pPr>
      <w:r w:rsidRPr="007854B3">
        <w:rPr>
          <w:sz w:val="23"/>
          <w:szCs w:val="23"/>
          <w:lang w:val="en-CA"/>
        </w:rPr>
        <w:t>We ensure employees and contractors are trained and qualified to perform their work safely</w:t>
      </w:r>
    </w:p>
    <w:p w14:paraId="48D31FE3" w14:textId="77777777" w:rsidR="007854B3" w:rsidRPr="007854B3" w:rsidRDefault="007854B3" w:rsidP="007854B3">
      <w:pPr>
        <w:pStyle w:val="BodyText"/>
        <w:spacing w:before="33"/>
        <w:rPr>
          <w:sz w:val="23"/>
          <w:szCs w:val="23"/>
          <w:lang w:val="en-CA"/>
        </w:rPr>
      </w:pPr>
    </w:p>
    <w:p w14:paraId="14FFEEED" w14:textId="65EADA8B" w:rsidR="00786AE0" w:rsidRDefault="00786AE0" w:rsidP="00786AE0">
      <w:pPr>
        <w:pStyle w:val="BodyText"/>
        <w:numPr>
          <w:ilvl w:val="0"/>
          <w:numId w:val="2"/>
        </w:numPr>
        <w:spacing w:before="33"/>
        <w:rPr>
          <w:sz w:val="23"/>
          <w:szCs w:val="23"/>
          <w:lang w:val="en-CA"/>
        </w:rPr>
      </w:pPr>
      <w:r w:rsidRPr="007854B3">
        <w:rPr>
          <w:sz w:val="23"/>
          <w:szCs w:val="23"/>
          <w:lang w:val="en-CA"/>
        </w:rPr>
        <w:t>We empower and encourage all employees and contractors to stop, correct, and report any unsafe condition</w:t>
      </w:r>
    </w:p>
    <w:p w14:paraId="7ED64296" w14:textId="77777777" w:rsidR="007854B3" w:rsidRPr="007854B3" w:rsidRDefault="007854B3" w:rsidP="007854B3">
      <w:pPr>
        <w:pStyle w:val="BodyText"/>
        <w:spacing w:before="33"/>
        <w:rPr>
          <w:sz w:val="23"/>
          <w:szCs w:val="23"/>
          <w:lang w:val="en-CA"/>
        </w:rPr>
      </w:pPr>
    </w:p>
    <w:p w14:paraId="28EE0A3E" w14:textId="0B5980D8" w:rsidR="00786AE0" w:rsidRDefault="00786AE0" w:rsidP="00786AE0">
      <w:pPr>
        <w:pStyle w:val="BodyText"/>
        <w:numPr>
          <w:ilvl w:val="0"/>
          <w:numId w:val="2"/>
        </w:numPr>
        <w:spacing w:before="33"/>
        <w:rPr>
          <w:sz w:val="23"/>
          <w:szCs w:val="23"/>
          <w:lang w:val="en-CA"/>
        </w:rPr>
      </w:pPr>
      <w:r w:rsidRPr="007854B3">
        <w:rPr>
          <w:sz w:val="23"/>
          <w:szCs w:val="23"/>
          <w:lang w:val="en-CA"/>
        </w:rPr>
        <w:t>We work closely with communities, local officials, and regulatory authorities to meet or exceed the highest safety</w:t>
      </w:r>
      <w:r w:rsidR="00D42AED">
        <w:rPr>
          <w:sz w:val="23"/>
          <w:szCs w:val="23"/>
          <w:lang w:val="en-CA"/>
        </w:rPr>
        <w:t xml:space="preserve"> and environmental</w:t>
      </w:r>
      <w:r w:rsidRPr="007854B3">
        <w:rPr>
          <w:sz w:val="23"/>
          <w:szCs w:val="23"/>
          <w:lang w:val="en-CA"/>
        </w:rPr>
        <w:t xml:space="preserve"> standards</w:t>
      </w:r>
    </w:p>
    <w:p w14:paraId="2DF06C78" w14:textId="77777777" w:rsidR="007854B3" w:rsidRPr="007854B3" w:rsidRDefault="007854B3" w:rsidP="007854B3">
      <w:pPr>
        <w:pStyle w:val="BodyText"/>
        <w:spacing w:before="33"/>
        <w:rPr>
          <w:sz w:val="23"/>
          <w:szCs w:val="23"/>
          <w:lang w:val="en-CA"/>
        </w:rPr>
      </w:pPr>
    </w:p>
    <w:p w14:paraId="5754A0A4" w14:textId="77777777" w:rsidR="00407263" w:rsidRDefault="005143E2" w:rsidP="00407263">
      <w:pPr>
        <w:pStyle w:val="BodyText"/>
        <w:numPr>
          <w:ilvl w:val="0"/>
          <w:numId w:val="2"/>
        </w:numPr>
        <w:spacing w:before="33"/>
        <w:rPr>
          <w:sz w:val="23"/>
          <w:szCs w:val="23"/>
          <w:lang w:val="en-CA"/>
        </w:rPr>
      </w:pPr>
      <w:r w:rsidRPr="007854B3">
        <w:rPr>
          <w:sz w:val="23"/>
          <w:szCs w:val="23"/>
          <w:lang w:val="en-CA"/>
        </w:rPr>
        <w:t>it’s our responsibility to create a high level of safety awareness amongst young people considering a career in construction. The more knowledge people have results in a higher level of safety</w:t>
      </w:r>
    </w:p>
    <w:p w14:paraId="47F4B4F9" w14:textId="77777777" w:rsidR="007854B3" w:rsidRPr="007854B3" w:rsidRDefault="007854B3" w:rsidP="007854B3">
      <w:pPr>
        <w:pStyle w:val="BodyText"/>
        <w:spacing w:before="33"/>
        <w:rPr>
          <w:sz w:val="23"/>
          <w:szCs w:val="23"/>
          <w:lang w:val="en-CA"/>
        </w:rPr>
      </w:pPr>
    </w:p>
    <w:p w14:paraId="6F582104" w14:textId="1D65263A" w:rsidR="00407263" w:rsidRDefault="00786AE0" w:rsidP="00407263">
      <w:pPr>
        <w:pStyle w:val="BodyText"/>
        <w:numPr>
          <w:ilvl w:val="0"/>
          <w:numId w:val="2"/>
        </w:numPr>
        <w:spacing w:before="33"/>
        <w:rPr>
          <w:sz w:val="23"/>
          <w:szCs w:val="23"/>
          <w:lang w:val="en-CA"/>
        </w:rPr>
      </w:pPr>
      <w:r w:rsidRPr="007854B3">
        <w:rPr>
          <w:sz w:val="23"/>
          <w:szCs w:val="23"/>
          <w:lang w:val="en-CA"/>
        </w:rPr>
        <w:t>Written safety plans describing the safe work practices and procedures to be practiced in all work site actions are an essential element of the overall work site safety program. All employees at every level are responsible for knowing and following the safety practices described in the written safety plans</w:t>
      </w:r>
    </w:p>
    <w:p w14:paraId="23B9F904" w14:textId="77777777" w:rsidR="007854B3" w:rsidRPr="007854B3" w:rsidRDefault="007854B3" w:rsidP="007854B3">
      <w:pPr>
        <w:pStyle w:val="BodyText"/>
        <w:spacing w:before="33"/>
        <w:rPr>
          <w:sz w:val="23"/>
          <w:szCs w:val="23"/>
          <w:lang w:val="en-CA"/>
        </w:rPr>
      </w:pPr>
    </w:p>
    <w:p w14:paraId="57212169" w14:textId="64DE3A97" w:rsidR="007854B3" w:rsidRPr="007854B3" w:rsidRDefault="00786AE0" w:rsidP="007854B3">
      <w:pPr>
        <w:pStyle w:val="BodyText"/>
        <w:numPr>
          <w:ilvl w:val="0"/>
          <w:numId w:val="2"/>
        </w:numPr>
        <w:spacing w:before="33"/>
        <w:rPr>
          <w:sz w:val="23"/>
          <w:szCs w:val="23"/>
          <w:lang w:val="en-CA"/>
        </w:rPr>
      </w:pPr>
      <w:r w:rsidRPr="007854B3">
        <w:rPr>
          <w:sz w:val="23"/>
          <w:szCs w:val="23"/>
          <w:lang w:val="en-CA"/>
        </w:rPr>
        <w:t>No work that we perform is too important that we cannot take the time and use the proper equipment to do the work safely</w:t>
      </w:r>
    </w:p>
    <w:sectPr w:rsidR="007854B3" w:rsidRPr="007854B3" w:rsidSect="00BB7672">
      <w:head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96231" w14:textId="77777777" w:rsidR="009F02D7" w:rsidRDefault="009F02D7" w:rsidP="00786AE0">
      <w:r>
        <w:separator/>
      </w:r>
    </w:p>
  </w:endnote>
  <w:endnote w:type="continuationSeparator" w:id="0">
    <w:p w14:paraId="12CCCB38" w14:textId="77777777" w:rsidR="009F02D7" w:rsidRDefault="009F02D7" w:rsidP="0078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B8CD" w14:textId="77777777" w:rsidR="009F02D7" w:rsidRDefault="009F02D7" w:rsidP="00786AE0">
      <w:r>
        <w:separator/>
      </w:r>
    </w:p>
  </w:footnote>
  <w:footnote w:type="continuationSeparator" w:id="0">
    <w:p w14:paraId="6CFED68D" w14:textId="77777777" w:rsidR="009F02D7" w:rsidRDefault="009F02D7" w:rsidP="0078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17C9" w14:textId="5E48EE5E" w:rsidR="00786AE0" w:rsidRDefault="00786AE0">
    <w:pPr>
      <w:pStyle w:val="Header"/>
    </w:pPr>
    <w:r>
      <w:rPr>
        <w:rFonts w:ascii="Times New Roman"/>
        <w:noProof/>
        <w:sz w:val="20"/>
      </w:rPr>
      <w:drawing>
        <wp:anchor distT="0" distB="0" distL="114300" distR="114300" simplePos="0" relativeHeight="251659264" behindDoc="1" locked="0" layoutInCell="1" allowOverlap="1" wp14:anchorId="2EED6BC2" wp14:editId="4DEF2EA5">
          <wp:simplePos x="0" y="0"/>
          <wp:positionH relativeFrom="column">
            <wp:posOffset>2446020</wp:posOffset>
          </wp:positionH>
          <wp:positionV relativeFrom="paragraph">
            <wp:posOffset>-313055</wp:posOffset>
          </wp:positionV>
          <wp:extent cx="876935" cy="763905"/>
          <wp:effectExtent l="0" t="0" r="0" b="0"/>
          <wp:wrapTight wrapText="bothSides">
            <wp:wrapPolygon edited="0">
              <wp:start x="0" y="0"/>
              <wp:lineTo x="0" y="21187"/>
              <wp:lineTo x="21272" y="21187"/>
              <wp:lineTo x="21272" y="0"/>
              <wp:lineTo x="0" y="0"/>
            </wp:wrapPolygon>
          </wp:wrapTight>
          <wp:docPr id="1" name="Imag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935" cy="763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97C43"/>
    <w:multiLevelType w:val="multilevel"/>
    <w:tmpl w:val="DE7E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D1D43"/>
    <w:multiLevelType w:val="multilevel"/>
    <w:tmpl w:val="7D36E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4C57A9"/>
    <w:multiLevelType w:val="multilevel"/>
    <w:tmpl w:val="4804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402516">
    <w:abstractNumId w:val="0"/>
  </w:num>
  <w:num w:numId="2" w16cid:durableId="1979652083">
    <w:abstractNumId w:val="2"/>
  </w:num>
  <w:num w:numId="3" w16cid:durableId="1651133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E6"/>
    <w:rsid w:val="000D566D"/>
    <w:rsid w:val="00255AB7"/>
    <w:rsid w:val="00260B15"/>
    <w:rsid w:val="002638E6"/>
    <w:rsid w:val="003E36AF"/>
    <w:rsid w:val="00407263"/>
    <w:rsid w:val="00427037"/>
    <w:rsid w:val="005143E2"/>
    <w:rsid w:val="007854B3"/>
    <w:rsid w:val="00786AE0"/>
    <w:rsid w:val="009077C3"/>
    <w:rsid w:val="009271AA"/>
    <w:rsid w:val="009C17BB"/>
    <w:rsid w:val="009F02D7"/>
    <w:rsid w:val="00BB7672"/>
    <w:rsid w:val="00BE37F8"/>
    <w:rsid w:val="00D42AED"/>
    <w:rsid w:val="00F367E1"/>
    <w:rsid w:val="00FA2597"/>
    <w:rsid w:val="00FC3A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A72E"/>
  <w15:docId w15:val="{05992D5A-6BA4-2B41-9CC6-E29668D7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right="959"/>
      <w:jc w:val="center"/>
    </w:pPr>
    <w:rPr>
      <w:b/>
      <w:bCs/>
      <w:sz w:val="48"/>
      <w:szCs w:val="4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7672"/>
    <w:rPr>
      <w:color w:val="0000FF" w:themeColor="hyperlink"/>
      <w:u w:val="single"/>
    </w:rPr>
  </w:style>
  <w:style w:type="character" w:styleId="UnresolvedMention">
    <w:name w:val="Unresolved Mention"/>
    <w:basedOn w:val="DefaultParagraphFont"/>
    <w:uiPriority w:val="99"/>
    <w:semiHidden/>
    <w:unhideWhenUsed/>
    <w:rsid w:val="009271AA"/>
    <w:rPr>
      <w:color w:val="605E5C"/>
      <w:shd w:val="clear" w:color="auto" w:fill="E1DFDD"/>
    </w:rPr>
  </w:style>
  <w:style w:type="paragraph" w:styleId="Header">
    <w:name w:val="header"/>
    <w:basedOn w:val="Normal"/>
    <w:link w:val="HeaderChar"/>
    <w:uiPriority w:val="99"/>
    <w:unhideWhenUsed/>
    <w:rsid w:val="00786AE0"/>
    <w:pPr>
      <w:tabs>
        <w:tab w:val="center" w:pos="4680"/>
        <w:tab w:val="right" w:pos="9360"/>
      </w:tabs>
    </w:pPr>
  </w:style>
  <w:style w:type="character" w:customStyle="1" w:styleId="HeaderChar">
    <w:name w:val="Header Char"/>
    <w:basedOn w:val="DefaultParagraphFont"/>
    <w:link w:val="Header"/>
    <w:uiPriority w:val="99"/>
    <w:rsid w:val="00786AE0"/>
    <w:rPr>
      <w:rFonts w:ascii="Arial" w:eastAsia="Arial" w:hAnsi="Arial" w:cs="Arial"/>
    </w:rPr>
  </w:style>
  <w:style w:type="paragraph" w:styleId="Footer">
    <w:name w:val="footer"/>
    <w:basedOn w:val="Normal"/>
    <w:link w:val="FooterChar"/>
    <w:uiPriority w:val="99"/>
    <w:unhideWhenUsed/>
    <w:rsid w:val="00786AE0"/>
    <w:pPr>
      <w:tabs>
        <w:tab w:val="center" w:pos="4680"/>
        <w:tab w:val="right" w:pos="9360"/>
      </w:tabs>
    </w:pPr>
  </w:style>
  <w:style w:type="character" w:customStyle="1" w:styleId="FooterChar">
    <w:name w:val="Footer Char"/>
    <w:basedOn w:val="DefaultParagraphFont"/>
    <w:link w:val="Footer"/>
    <w:uiPriority w:val="99"/>
    <w:rsid w:val="00786AE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748387">
      <w:bodyDiv w:val="1"/>
      <w:marLeft w:val="0"/>
      <w:marRight w:val="0"/>
      <w:marTop w:val="0"/>
      <w:marBottom w:val="0"/>
      <w:divBdr>
        <w:top w:val="none" w:sz="0" w:space="0" w:color="auto"/>
        <w:left w:val="none" w:sz="0" w:space="0" w:color="auto"/>
        <w:bottom w:val="none" w:sz="0" w:space="0" w:color="auto"/>
        <w:right w:val="none" w:sz="0" w:space="0" w:color="auto"/>
      </w:divBdr>
    </w:div>
    <w:div w:id="1835490823">
      <w:bodyDiv w:val="1"/>
      <w:marLeft w:val="0"/>
      <w:marRight w:val="0"/>
      <w:marTop w:val="0"/>
      <w:marBottom w:val="0"/>
      <w:divBdr>
        <w:top w:val="none" w:sz="0" w:space="0" w:color="auto"/>
        <w:left w:val="none" w:sz="0" w:space="0" w:color="auto"/>
        <w:bottom w:val="none" w:sz="0" w:space="0" w:color="auto"/>
        <w:right w:val="none" w:sz="0" w:space="0" w:color="auto"/>
      </w:divBdr>
    </w:div>
    <w:div w:id="1852453061">
      <w:bodyDiv w:val="1"/>
      <w:marLeft w:val="0"/>
      <w:marRight w:val="0"/>
      <w:marTop w:val="0"/>
      <w:marBottom w:val="0"/>
      <w:divBdr>
        <w:top w:val="none" w:sz="0" w:space="0" w:color="auto"/>
        <w:left w:val="none" w:sz="0" w:space="0" w:color="auto"/>
        <w:bottom w:val="none" w:sz="0" w:space="0" w:color="auto"/>
        <w:right w:val="none" w:sz="0" w:space="0" w:color="auto"/>
      </w:divBdr>
    </w:div>
    <w:div w:id="1964536317">
      <w:bodyDiv w:val="1"/>
      <w:marLeft w:val="0"/>
      <w:marRight w:val="0"/>
      <w:marTop w:val="0"/>
      <w:marBottom w:val="0"/>
      <w:divBdr>
        <w:top w:val="none" w:sz="0" w:space="0" w:color="auto"/>
        <w:left w:val="none" w:sz="0" w:space="0" w:color="auto"/>
        <w:bottom w:val="none" w:sz="0" w:space="0" w:color="auto"/>
        <w:right w:val="none" w:sz="0" w:space="0" w:color="auto"/>
      </w:divBdr>
    </w:div>
    <w:div w:id="1988824226">
      <w:bodyDiv w:val="1"/>
      <w:marLeft w:val="0"/>
      <w:marRight w:val="0"/>
      <w:marTop w:val="0"/>
      <w:marBottom w:val="0"/>
      <w:divBdr>
        <w:top w:val="none" w:sz="0" w:space="0" w:color="auto"/>
        <w:left w:val="none" w:sz="0" w:space="0" w:color="auto"/>
        <w:bottom w:val="none" w:sz="0" w:space="0" w:color="auto"/>
        <w:right w:val="none" w:sz="0" w:space="0" w:color="auto"/>
      </w:divBdr>
    </w:div>
    <w:div w:id="2019042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Ben Craymer - LOE July 30, 2024.docx</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Craymer - LOE July 30, 2024.docx</dc:title>
  <cp:lastModifiedBy>Heather Roach</cp:lastModifiedBy>
  <cp:revision>4</cp:revision>
  <cp:lastPrinted>2024-12-20T17:09:00Z</cp:lastPrinted>
  <dcterms:created xsi:type="dcterms:W3CDTF">2025-01-17T22:05:00Z</dcterms:created>
  <dcterms:modified xsi:type="dcterms:W3CDTF">2025-01-20T22:04:00Z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2024-08-01T00:00:00Z</vt:filetime>
  </property>
  <property fmtid="{D5CDD505-2E9C-101B-9397-08002B2CF9AE}" pid="3" name="Producer">
    <vt:lpwstr>3-Heights(TM) PDF Security Shell 4.8.25.2 (http://www.pdf-tools.com)</vt:lpwstr>
  </property>
</Properties>
</file>